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ADAED" w14:textId="77777777" w:rsidR="00647DB5" w:rsidRDefault="00647DB5" w:rsidP="00647DB5">
      <w:pPr>
        <w:rPr>
          <w:b/>
          <w:bCs/>
        </w:rPr>
      </w:pPr>
      <w:r>
        <w:t xml:space="preserve">Les 1 stad en wijk lj3 p3: </w:t>
      </w:r>
      <w:r w:rsidRPr="00647DB5">
        <w:rPr>
          <w:b/>
          <w:bCs/>
        </w:rPr>
        <w:t>Stad van de toekomst  &amp; fysieke leefbaarheid</w:t>
      </w:r>
    </w:p>
    <w:p w14:paraId="08ED9449" w14:textId="77777777" w:rsidR="00647DB5" w:rsidRDefault="00647DB5" w:rsidP="00647DB5">
      <w:pPr>
        <w:rPr>
          <w:b/>
          <w:bCs/>
        </w:rPr>
      </w:pPr>
    </w:p>
    <w:p w14:paraId="1D5E745C" w14:textId="77777777" w:rsidR="00647DB5" w:rsidRPr="00647DB5" w:rsidRDefault="00647DB5" w:rsidP="00647DB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Pr="00647DB5">
        <w:rPr>
          <w:b/>
          <w:bCs/>
          <w:sz w:val="36"/>
          <w:szCs w:val="36"/>
        </w:rPr>
        <w:t>ilmpjes</w:t>
      </w:r>
    </w:p>
    <w:p w14:paraId="75F629AE" w14:textId="77777777" w:rsidR="0028312D" w:rsidRDefault="0028312D" w:rsidP="00647DB5">
      <w:r>
        <w:t xml:space="preserve">Introductie filmpje: </w:t>
      </w:r>
    </w:p>
    <w:p w14:paraId="4BA2BDF8" w14:textId="31F8EF52" w:rsidR="00647DB5" w:rsidRPr="00647DB5" w:rsidRDefault="00647DB5" w:rsidP="00647DB5">
      <w:r w:rsidRPr="00647DB5">
        <w:t xml:space="preserve"> Hoe maak je een aantrekkelijke stad: video School of life: </w:t>
      </w:r>
      <w:hyperlink r:id="rId4" w:history="1">
        <w:r w:rsidR="00796FCB" w:rsidRPr="00647DB5">
          <w:rPr>
            <w:rStyle w:val="Hyperlink"/>
          </w:rPr>
          <w:t>https://www.youtube.com/watch?v=Hy4QjmKzF1c</w:t>
        </w:r>
      </w:hyperlink>
      <w:r w:rsidR="00796FCB">
        <w:t xml:space="preserve"> </w:t>
      </w:r>
    </w:p>
    <w:p w14:paraId="0034E025" w14:textId="77777777" w:rsidR="0028312D" w:rsidRDefault="0028312D" w:rsidP="00647DB5"/>
    <w:p w14:paraId="77FF9984" w14:textId="4ABD89AD" w:rsidR="0028312D" w:rsidRDefault="0028312D" w:rsidP="00647DB5">
      <w:r>
        <w:t xml:space="preserve">Filmpjes voor de opdracht: </w:t>
      </w:r>
    </w:p>
    <w:p w14:paraId="216109D3" w14:textId="77777777" w:rsidR="0028312D" w:rsidRPr="00647DB5" w:rsidRDefault="0028312D" w:rsidP="0028312D">
      <w:pPr>
        <w:rPr>
          <w:lang w:val="en-GB"/>
        </w:rPr>
      </w:pPr>
      <w:r w:rsidRPr="00647DB5">
        <w:rPr>
          <w:b/>
          <w:bCs/>
          <w:lang w:val="en-GB"/>
        </w:rPr>
        <w:t>Video: 7 principles for building better cities / Peter Calthorpe:</w:t>
      </w:r>
      <w:r w:rsidRPr="00647DB5">
        <w:rPr>
          <w:lang w:val="en-GB"/>
        </w:rPr>
        <w:t xml:space="preserve"> </w:t>
      </w:r>
      <w:hyperlink r:id="rId5" w:history="1">
        <w:r w:rsidRPr="00647DB5">
          <w:rPr>
            <w:rStyle w:val="Hyperlink"/>
            <w:lang w:val="en-GB"/>
          </w:rPr>
          <w:t>https://www.youtube.com/watch?v=IFjD3NMv6Kw</w:t>
        </w:r>
      </w:hyperlink>
      <w:r>
        <w:rPr>
          <w:lang w:val="en-GB"/>
        </w:rPr>
        <w:t xml:space="preserve"> </w:t>
      </w:r>
    </w:p>
    <w:p w14:paraId="3DD391B5" w14:textId="77777777" w:rsidR="0028312D" w:rsidRDefault="0028312D" w:rsidP="00647DB5">
      <w:pPr>
        <w:rPr>
          <w:b/>
          <w:bCs/>
          <w:lang w:val="en-GB"/>
        </w:rPr>
      </w:pPr>
    </w:p>
    <w:p w14:paraId="176F145B" w14:textId="11CB42EF" w:rsidR="0028312D" w:rsidRPr="0028312D" w:rsidRDefault="00647DB5" w:rsidP="00647DB5">
      <w:pPr>
        <w:rPr>
          <w:b/>
          <w:bCs/>
          <w:lang w:val="en-GB"/>
        </w:rPr>
      </w:pPr>
      <w:r w:rsidRPr="00647DB5">
        <w:rPr>
          <w:b/>
          <w:bCs/>
          <w:lang w:val="en-GB"/>
        </w:rPr>
        <w:t xml:space="preserve">Video: The future cities van Oscar </w:t>
      </w:r>
      <w:proofErr w:type="spellStart"/>
      <w:r w:rsidRPr="00647DB5">
        <w:rPr>
          <w:b/>
          <w:bCs/>
          <w:lang w:val="en-GB"/>
        </w:rPr>
        <w:t>Boyson</w:t>
      </w:r>
      <w:proofErr w:type="spellEnd"/>
      <w:r w:rsidRPr="00647DB5">
        <w:rPr>
          <w:b/>
          <w:bCs/>
          <w:lang w:val="en-GB"/>
        </w:rPr>
        <w:t xml:space="preserve"> ;</w:t>
      </w:r>
    </w:p>
    <w:p w14:paraId="3D5EB70C" w14:textId="74B1C8E4" w:rsidR="00647DB5" w:rsidRDefault="00647DB5" w:rsidP="00647DB5">
      <w:r w:rsidRPr="00647DB5">
        <w:rPr>
          <w:lang w:val="en-GB"/>
        </w:rPr>
        <w:t xml:space="preserve"> </w:t>
      </w:r>
      <w:hyperlink r:id="rId6" w:history="1">
        <w:r w:rsidR="0028312D" w:rsidRPr="00647DB5">
          <w:rPr>
            <w:rStyle w:val="Hyperlink"/>
          </w:rPr>
          <w:t>https://www.youtube.com/watch?v=xOOWk5yCMMs</w:t>
        </w:r>
      </w:hyperlink>
      <w:r w:rsidR="0028312D">
        <w:t xml:space="preserve"> </w:t>
      </w:r>
      <w:r w:rsidRPr="00647DB5">
        <w:t xml:space="preserve"> over bouwen, wonen &amp; leven, werken, recreëren enz.</w:t>
      </w:r>
    </w:p>
    <w:p w14:paraId="6374C58B" w14:textId="77777777" w:rsidR="0028312D" w:rsidRPr="00647DB5" w:rsidRDefault="0028312D" w:rsidP="00647DB5"/>
    <w:p w14:paraId="77E4F836" w14:textId="3D5FF25E" w:rsidR="0028312D" w:rsidRPr="0028312D" w:rsidRDefault="0028312D" w:rsidP="00647DB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Video over sustainable city’s </w:t>
      </w:r>
    </w:p>
    <w:p w14:paraId="43499EC4" w14:textId="734B78AE" w:rsidR="00647DB5" w:rsidRDefault="0028312D" w:rsidP="00647DB5">
      <w:pPr>
        <w:rPr>
          <w:lang w:val="en-GB"/>
        </w:rPr>
      </w:pPr>
      <w:hyperlink r:id="rId7" w:history="1">
        <w:r w:rsidRPr="003B2597">
          <w:rPr>
            <w:rStyle w:val="Hyperlink"/>
            <w:lang w:val="en-GB"/>
          </w:rPr>
          <w:t>https://www.youtube.com/watch?v=WCKz8ykyI2E</w:t>
        </w:r>
      </w:hyperlink>
    </w:p>
    <w:p w14:paraId="7A5C9FA3" w14:textId="77777777" w:rsidR="00647DB5" w:rsidRDefault="00647DB5" w:rsidP="00647DB5">
      <w:pPr>
        <w:rPr>
          <w:lang w:val="en-GB"/>
        </w:rPr>
      </w:pPr>
    </w:p>
    <w:p w14:paraId="4E6539A2" w14:textId="77777777" w:rsidR="00647DB5" w:rsidRDefault="00647DB5" w:rsidP="00647DB5">
      <w:pPr>
        <w:rPr>
          <w:lang w:val="en-GB"/>
        </w:rPr>
      </w:pPr>
    </w:p>
    <w:p w14:paraId="1C60DACA" w14:textId="77777777" w:rsidR="00647DB5" w:rsidRPr="00647DB5" w:rsidRDefault="00647DB5" w:rsidP="00647DB5">
      <w:pPr>
        <w:rPr>
          <w:b/>
          <w:bCs/>
          <w:sz w:val="36"/>
          <w:szCs w:val="36"/>
        </w:rPr>
      </w:pPr>
      <w:r w:rsidRPr="00647DB5">
        <w:rPr>
          <w:b/>
          <w:bCs/>
          <w:sz w:val="36"/>
          <w:szCs w:val="36"/>
        </w:rPr>
        <w:t xml:space="preserve">Opdracht </w:t>
      </w:r>
    </w:p>
    <w:p w14:paraId="4AB6302E" w14:textId="77777777" w:rsidR="00647DB5" w:rsidRPr="00647DB5" w:rsidRDefault="00647DB5" w:rsidP="00647DB5">
      <w:r w:rsidRPr="00647DB5">
        <w:t>Drie video’s, drie groepen:</w:t>
      </w:r>
    </w:p>
    <w:p w14:paraId="4A632269" w14:textId="77777777" w:rsidR="00647DB5" w:rsidRPr="00647DB5" w:rsidRDefault="00647DB5" w:rsidP="00647DB5">
      <w:pPr>
        <w:rPr>
          <w:lang w:val="en-GB"/>
        </w:rPr>
      </w:pPr>
      <w:r>
        <w:rPr>
          <w:lang w:val="en-GB"/>
        </w:rPr>
        <w:t xml:space="preserve">1) </w:t>
      </w:r>
      <w:r w:rsidRPr="00647DB5">
        <w:rPr>
          <w:lang w:val="en-GB"/>
        </w:rPr>
        <w:t>Video: 7 principles for building better cities &gt; Huib, Margot, Maud, Noah, Brian</w:t>
      </w:r>
    </w:p>
    <w:p w14:paraId="582BFDD8" w14:textId="77777777" w:rsidR="00647DB5" w:rsidRPr="00647DB5" w:rsidRDefault="00647DB5" w:rsidP="00647DB5">
      <w:pPr>
        <w:rPr>
          <w:lang w:val="en-GB"/>
        </w:rPr>
      </w:pPr>
      <w:r>
        <w:rPr>
          <w:lang w:val="en-GB"/>
        </w:rPr>
        <w:t xml:space="preserve">2) </w:t>
      </w:r>
      <w:r w:rsidRPr="00647DB5">
        <w:rPr>
          <w:lang w:val="en-GB"/>
        </w:rPr>
        <w:t>Video: The future cities &gt; Femke, Tom, Tes, Jochem, Sijmen</w:t>
      </w:r>
    </w:p>
    <w:p w14:paraId="2AB6304C" w14:textId="29732CF7" w:rsidR="00647DB5" w:rsidRDefault="00647DB5" w:rsidP="00647DB5">
      <w:r>
        <w:t xml:space="preserve">3) </w:t>
      </w:r>
      <w:r w:rsidRPr="00647DB5">
        <w:t xml:space="preserve">Video: </w:t>
      </w:r>
      <w:proofErr w:type="spellStart"/>
      <w:r w:rsidRPr="00647DB5">
        <w:t>Sustainable</w:t>
      </w:r>
      <w:proofErr w:type="spellEnd"/>
      <w:r w:rsidRPr="00647DB5">
        <w:t xml:space="preserve"> </w:t>
      </w:r>
      <w:proofErr w:type="spellStart"/>
      <w:r w:rsidRPr="00647DB5">
        <w:t>city</w:t>
      </w:r>
      <w:proofErr w:type="spellEnd"/>
      <w:r w:rsidRPr="00647DB5">
        <w:t>: Bram, Jeroen, Lieke, Hilde, Jop (met name de eerste 15 minute</w:t>
      </w:r>
      <w:r w:rsidR="0081110F">
        <w:t>n</w:t>
      </w:r>
      <w:r w:rsidRPr="00647DB5">
        <w:t xml:space="preserve">!) </w:t>
      </w:r>
    </w:p>
    <w:p w14:paraId="2A678B82" w14:textId="77777777" w:rsidR="00647DB5" w:rsidRDefault="00647DB5" w:rsidP="00647DB5">
      <w:pPr>
        <w:pStyle w:val="Normaalweb"/>
        <w:spacing w:before="0" w:beforeAutospacing="0" w:after="0" w:afterAutospacing="0"/>
        <w:rPr>
          <w:rFonts w:asciiTheme="minorHAnsi" w:eastAsiaTheme="minorEastAsia" w:hAnsi="Avenir Next LT Pro" w:cstheme="minorBidi"/>
          <w:b/>
          <w:bCs/>
          <w:color w:val="000000" w:themeColor="text1"/>
          <w:kern w:val="24"/>
        </w:rPr>
      </w:pPr>
      <w:r w:rsidRPr="00647DB5">
        <w:rPr>
          <w:rFonts w:asciiTheme="minorHAnsi" w:eastAsiaTheme="minorEastAsia" w:hAnsi="Avenir Next LT Pro" w:cstheme="minorBidi"/>
          <w:b/>
          <w:bCs/>
          <w:color w:val="000000" w:themeColor="text1"/>
          <w:kern w:val="24"/>
        </w:rPr>
        <w:t>Bekijk de video, geef een samenvatting (ook op papier) en deel de belangrijkste nieuwe input die belangrijk is voor het ontwerpen van de Stad van de Toekomst</w:t>
      </w:r>
      <w:r w:rsidRPr="00647DB5">
        <w:rPr>
          <w:rFonts w:asciiTheme="minorHAnsi" w:eastAsiaTheme="minorEastAsia" w:hAnsi="Avenir Next LT Pro" w:cstheme="minorBidi"/>
          <w:b/>
          <w:bCs/>
          <w:color w:val="000000" w:themeColor="text1"/>
          <w:kern w:val="24"/>
        </w:rPr>
        <w:t>’</w:t>
      </w:r>
      <w:r w:rsidRPr="00647DB5">
        <w:rPr>
          <w:rFonts w:asciiTheme="minorHAnsi" w:eastAsiaTheme="minorEastAsia" w:hAnsi="Avenir Next LT Pro" w:cstheme="minorBidi"/>
          <w:b/>
          <w:bCs/>
          <w:color w:val="000000" w:themeColor="text1"/>
          <w:kern w:val="24"/>
        </w:rPr>
        <w:t xml:space="preserve"> vanuit stad &amp; wijk. </w:t>
      </w:r>
    </w:p>
    <w:p w14:paraId="615FC108" w14:textId="77777777" w:rsidR="00647DB5" w:rsidRPr="00647DB5" w:rsidRDefault="00647DB5" w:rsidP="00647DB5">
      <w:pPr>
        <w:pStyle w:val="Normaalweb"/>
        <w:spacing w:before="0" w:beforeAutospacing="0" w:after="0" w:afterAutospacing="0"/>
        <w:rPr>
          <w:b/>
          <w:bCs/>
          <w:sz w:val="18"/>
          <w:szCs w:val="18"/>
        </w:rPr>
      </w:pPr>
    </w:p>
    <w:p w14:paraId="317D42B3" w14:textId="77777777" w:rsidR="00647DB5" w:rsidRPr="00647DB5" w:rsidRDefault="00647DB5" w:rsidP="00647DB5">
      <w:pPr>
        <w:pStyle w:val="Normaalweb"/>
        <w:spacing w:before="0" w:beforeAutospacing="0" w:after="0" w:afterAutospacing="0"/>
        <w:rPr>
          <w:b/>
          <w:bCs/>
          <w:sz w:val="18"/>
          <w:szCs w:val="18"/>
        </w:rPr>
      </w:pPr>
      <w:r w:rsidRPr="00647DB5">
        <w:rPr>
          <w:rFonts w:asciiTheme="minorHAnsi" w:eastAsiaTheme="minorEastAsia" w:hAnsi="Avenir Next LT Pro" w:cstheme="minorBidi"/>
          <w:b/>
          <w:bCs/>
          <w:color w:val="000000" w:themeColor="text1"/>
          <w:kern w:val="24"/>
        </w:rPr>
        <w:t xml:space="preserve">Zie we elkaar over 30 minuten terug! </w:t>
      </w:r>
    </w:p>
    <w:p w14:paraId="2D748AFF" w14:textId="77777777" w:rsidR="00647DB5" w:rsidRDefault="00647DB5" w:rsidP="00647DB5"/>
    <w:p w14:paraId="6B05146D" w14:textId="77777777" w:rsidR="00647DB5" w:rsidRPr="0028312D" w:rsidRDefault="00647DB5" w:rsidP="00647DB5">
      <w:pPr>
        <w:rPr>
          <w:i/>
          <w:iCs/>
        </w:rPr>
      </w:pPr>
      <w:r w:rsidRPr="0028312D">
        <w:rPr>
          <w:i/>
          <w:iCs/>
        </w:rPr>
        <w:t xml:space="preserve">Let op: de samenvatting kan in de map Bestanden in ons teams kanaal. </w:t>
      </w:r>
    </w:p>
    <w:p w14:paraId="3CED97DA" w14:textId="77777777" w:rsidR="00647DB5" w:rsidRPr="00647DB5" w:rsidRDefault="00647DB5" w:rsidP="00647DB5"/>
    <w:p w14:paraId="01E76296" w14:textId="77777777" w:rsidR="000108DB" w:rsidRPr="00647DB5" w:rsidRDefault="00647DB5" w:rsidP="00647DB5">
      <w:r w:rsidRPr="00647DB5">
        <w:t xml:space="preserve">  </w:t>
      </w:r>
    </w:p>
    <w:sectPr w:rsidR="000108DB" w:rsidRPr="0064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B5"/>
    <w:rsid w:val="000108DB"/>
    <w:rsid w:val="0028312D"/>
    <w:rsid w:val="00647DB5"/>
    <w:rsid w:val="00796FCB"/>
    <w:rsid w:val="008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53F2"/>
  <w15:chartTrackingRefBased/>
  <w15:docId w15:val="{35CFD1B7-E320-4D95-B9D4-D3AE6B4B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7D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7DB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4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CKz8ykyI2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OOWk5yCMM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IFjD3NMv6Kw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Hy4QjmKzF1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5EDB6-8F82-4703-BDC8-01209E21C912}"/>
</file>

<file path=customXml/itemProps2.xml><?xml version="1.0" encoding="utf-8"?>
<ds:datastoreItem xmlns:ds="http://schemas.openxmlformats.org/officeDocument/2006/customXml" ds:itemID="{61532DC6-419C-47B7-8F8E-6A60373381B8}"/>
</file>

<file path=customXml/itemProps3.xml><?xml version="1.0" encoding="utf-8"?>
<ds:datastoreItem xmlns:ds="http://schemas.openxmlformats.org/officeDocument/2006/customXml" ds:itemID="{501ABD33-9BCE-4FD5-85B5-D5BD91E2D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4</cp:revision>
  <dcterms:created xsi:type="dcterms:W3CDTF">2021-02-05T08:10:00Z</dcterms:created>
  <dcterms:modified xsi:type="dcterms:W3CDTF">2021-02-05T08:17:00Z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